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6AE" w:rsidRDefault="00C721C7" w:rsidP="00DD46AE">
      <w:pPr>
        <w:jc w:val="center"/>
        <w:rPr>
          <w:b/>
          <w:sz w:val="32"/>
          <w:szCs w:val="32"/>
        </w:rPr>
      </w:pPr>
      <w:bookmarkStart w:id="0" w:name="_GoBack"/>
      <w:r>
        <w:rPr>
          <w:noProof/>
          <w:lang w:eastAsia="fr-FR"/>
        </w:rPr>
        <w:drawing>
          <wp:inline distT="0" distB="0" distL="0" distR="0">
            <wp:extent cx="5760720" cy="1050153"/>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1050153"/>
                    </a:xfrm>
                    <a:prstGeom prst="rect">
                      <a:avLst/>
                    </a:prstGeom>
                    <a:noFill/>
                    <a:ln>
                      <a:noFill/>
                    </a:ln>
                  </pic:spPr>
                </pic:pic>
              </a:graphicData>
            </a:graphic>
          </wp:inline>
        </w:drawing>
      </w:r>
      <w:bookmarkEnd w:id="0"/>
    </w:p>
    <w:p w:rsidR="00DD46AE" w:rsidRDefault="00DD46AE" w:rsidP="00DD46AE">
      <w:pPr>
        <w:jc w:val="center"/>
        <w:rPr>
          <w:b/>
          <w:sz w:val="32"/>
          <w:szCs w:val="32"/>
        </w:rPr>
      </w:pPr>
    </w:p>
    <w:p w:rsidR="000B581E" w:rsidRPr="000B6CCA" w:rsidRDefault="00151026" w:rsidP="002B491C">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b/>
          <w:sz w:val="32"/>
          <w:szCs w:val="32"/>
        </w:rPr>
      </w:pPr>
      <w:r w:rsidRPr="000B6CCA">
        <w:rPr>
          <w:b/>
          <w:sz w:val="32"/>
          <w:szCs w:val="32"/>
        </w:rPr>
        <w:t>Convocation Assemblées</w:t>
      </w:r>
      <w:r w:rsidR="000B6CCA">
        <w:rPr>
          <w:b/>
          <w:sz w:val="32"/>
          <w:szCs w:val="32"/>
        </w:rPr>
        <w:t xml:space="preserve"> Générale Extraordinaire et O</w:t>
      </w:r>
      <w:r w:rsidRPr="000B6CCA">
        <w:rPr>
          <w:b/>
          <w:sz w:val="32"/>
          <w:szCs w:val="32"/>
        </w:rPr>
        <w:t>rdinaire</w:t>
      </w:r>
    </w:p>
    <w:p w:rsidR="00151026" w:rsidRDefault="00151026" w:rsidP="000B6CCA">
      <w:pPr>
        <w:jc w:val="center"/>
      </w:pPr>
      <w:r>
        <w:t xml:space="preserve">Le vendredi </w:t>
      </w:r>
      <w:r w:rsidRPr="00401BA8">
        <w:rPr>
          <w:b/>
        </w:rPr>
        <w:t>18 janvier</w:t>
      </w:r>
      <w:r>
        <w:t xml:space="preserve"> 2019</w:t>
      </w:r>
    </w:p>
    <w:p w:rsidR="00151026" w:rsidRDefault="00151026" w:rsidP="00401BA8">
      <w:pPr>
        <w:jc w:val="center"/>
      </w:pPr>
      <w:r>
        <w:t>Salle du TOTEM</w:t>
      </w:r>
      <w:r w:rsidR="00401BA8">
        <w:t>-</w:t>
      </w:r>
      <w:r>
        <w:t>Les Hauts de Lagny</w:t>
      </w:r>
    </w:p>
    <w:p w:rsidR="00151026" w:rsidRDefault="00151026" w:rsidP="000B6CCA">
      <w:pPr>
        <w:jc w:val="center"/>
      </w:pPr>
      <w:r>
        <w:t>77400 LAGNY SUR MARNE</w:t>
      </w:r>
    </w:p>
    <w:p w:rsidR="00151026" w:rsidRDefault="00401BA8" w:rsidP="000B6CCA">
      <w:pPr>
        <w:jc w:val="center"/>
      </w:pPr>
      <w:r>
        <w:rPr>
          <w:b/>
          <w:sz w:val="28"/>
          <w:szCs w:val="28"/>
          <w:u w:val="single"/>
        </w:rPr>
        <w:t>1</w:t>
      </w:r>
      <w:r w:rsidR="00E02848" w:rsidRPr="000B6CCA">
        <w:rPr>
          <w:b/>
          <w:sz w:val="28"/>
          <w:szCs w:val="28"/>
          <w:u w:val="single"/>
        </w:rPr>
        <w:t>9H 3</w:t>
      </w:r>
      <w:r w:rsidR="00151026" w:rsidRPr="000B6CCA">
        <w:rPr>
          <w:b/>
          <w:sz w:val="28"/>
          <w:szCs w:val="28"/>
          <w:u w:val="single"/>
        </w:rPr>
        <w:t>0</w:t>
      </w:r>
      <w:r w:rsidR="00C721C7">
        <w:rPr>
          <w:b/>
          <w:sz w:val="28"/>
          <w:szCs w:val="28"/>
          <w:u w:val="single"/>
        </w:rPr>
        <w:t> :</w:t>
      </w:r>
      <w:r w:rsidR="00151026" w:rsidRPr="000B6CCA">
        <w:rPr>
          <w:b/>
          <w:sz w:val="28"/>
          <w:szCs w:val="28"/>
          <w:u w:val="single"/>
        </w:rPr>
        <w:t xml:space="preserve"> ASSEMBLEE GENERALE EXTRAORDINAIRE</w:t>
      </w:r>
      <w:r w:rsidR="00151026">
        <w:t> </w:t>
      </w:r>
    </w:p>
    <w:p w:rsidR="00151026" w:rsidRDefault="00151026">
      <w:r>
        <w:t xml:space="preserve">- </w:t>
      </w:r>
      <w:r w:rsidR="00A55C86">
        <w:t>modifications</w:t>
      </w:r>
      <w:r>
        <w:t xml:space="preserve"> des statuts de l’association</w:t>
      </w:r>
    </w:p>
    <w:p w:rsidR="00151026" w:rsidRDefault="00151026">
      <w:r>
        <w:t xml:space="preserve">- </w:t>
      </w:r>
      <w:r w:rsidR="00A55C86">
        <w:t>modifications</w:t>
      </w:r>
      <w:r>
        <w:t xml:space="preserve"> règlement intérieur</w:t>
      </w:r>
    </w:p>
    <w:p w:rsidR="00151026" w:rsidRPr="000B6CCA" w:rsidRDefault="00E02848" w:rsidP="000B6CCA">
      <w:pPr>
        <w:jc w:val="center"/>
        <w:rPr>
          <w:b/>
          <w:sz w:val="28"/>
          <w:szCs w:val="28"/>
          <w:u w:val="single"/>
        </w:rPr>
      </w:pPr>
      <w:r w:rsidRPr="000B6CCA">
        <w:rPr>
          <w:b/>
          <w:sz w:val="28"/>
          <w:szCs w:val="28"/>
          <w:u w:val="single"/>
        </w:rPr>
        <w:t>20</w:t>
      </w:r>
      <w:r w:rsidR="00151026" w:rsidRPr="000B6CCA">
        <w:rPr>
          <w:b/>
          <w:sz w:val="28"/>
          <w:szCs w:val="28"/>
          <w:u w:val="single"/>
        </w:rPr>
        <w:t>H00</w:t>
      </w:r>
      <w:r w:rsidR="00C721C7">
        <w:rPr>
          <w:b/>
          <w:sz w:val="28"/>
          <w:szCs w:val="28"/>
          <w:u w:val="single"/>
        </w:rPr>
        <w:t xml:space="preserve"> : </w:t>
      </w:r>
      <w:r w:rsidR="00151026" w:rsidRPr="000B6CCA">
        <w:rPr>
          <w:b/>
          <w:sz w:val="28"/>
          <w:szCs w:val="28"/>
          <w:u w:val="single"/>
        </w:rPr>
        <w:t>ASSEMBLEE GENERALE ORDINAIRE </w:t>
      </w:r>
    </w:p>
    <w:p w:rsidR="00151026" w:rsidRDefault="00151026">
      <w:r>
        <w:t>Ordre du jour :</w:t>
      </w:r>
    </w:p>
    <w:p w:rsidR="00151026" w:rsidRDefault="00151026" w:rsidP="00151026">
      <w:pPr>
        <w:pStyle w:val="Paragraphedeliste"/>
        <w:numPr>
          <w:ilvl w:val="0"/>
          <w:numId w:val="1"/>
        </w:numPr>
      </w:pPr>
      <w:r>
        <w:t>Rapport moral du Président</w:t>
      </w:r>
    </w:p>
    <w:p w:rsidR="00151026" w:rsidRDefault="00151026" w:rsidP="00151026">
      <w:pPr>
        <w:pStyle w:val="Paragraphedeliste"/>
        <w:numPr>
          <w:ilvl w:val="0"/>
          <w:numId w:val="1"/>
        </w:numPr>
      </w:pPr>
      <w:r>
        <w:t xml:space="preserve">Rapport sportif </w:t>
      </w:r>
      <w:r w:rsidR="00223500">
        <w:t>par les entraîneurs</w:t>
      </w:r>
    </w:p>
    <w:p w:rsidR="00151026" w:rsidRDefault="00151026" w:rsidP="00151026">
      <w:pPr>
        <w:pStyle w:val="Paragraphedeliste"/>
        <w:numPr>
          <w:ilvl w:val="0"/>
          <w:numId w:val="1"/>
        </w:numPr>
      </w:pPr>
      <w:r>
        <w:t>Bilan financier du Trésorier</w:t>
      </w:r>
    </w:p>
    <w:p w:rsidR="00151026" w:rsidRDefault="00151026" w:rsidP="00151026">
      <w:pPr>
        <w:pStyle w:val="Paragraphedeliste"/>
        <w:numPr>
          <w:ilvl w:val="0"/>
          <w:numId w:val="1"/>
        </w:numPr>
      </w:pPr>
      <w:r>
        <w:t>Remise des récompenses aux athlètes méritants</w:t>
      </w:r>
    </w:p>
    <w:p w:rsidR="00D71AF1" w:rsidRDefault="00D71AF1" w:rsidP="00151026">
      <w:pPr>
        <w:pStyle w:val="Paragraphedeliste"/>
        <w:numPr>
          <w:ilvl w:val="0"/>
          <w:numId w:val="1"/>
        </w:numPr>
      </w:pPr>
      <w:r>
        <w:t>Election des membres du comité de direction</w:t>
      </w:r>
    </w:p>
    <w:p w:rsidR="00151026" w:rsidRDefault="00151026" w:rsidP="00151026">
      <w:pPr>
        <w:pStyle w:val="Paragraphedeliste"/>
        <w:numPr>
          <w:ilvl w:val="0"/>
          <w:numId w:val="1"/>
        </w:numPr>
      </w:pPr>
      <w:r>
        <w:t>Divers</w:t>
      </w:r>
    </w:p>
    <w:p w:rsidR="00C418FB" w:rsidRDefault="00C418FB" w:rsidP="00C418FB">
      <w:pPr>
        <w:pStyle w:val="Paragraphedeliste"/>
      </w:pPr>
    </w:p>
    <w:p w:rsidR="00151026" w:rsidRPr="00C418FB" w:rsidRDefault="00C418FB" w:rsidP="00C418FB">
      <w:r w:rsidRPr="00C418FB">
        <w:t xml:space="preserve">Si vous souhaitez faire acte de candidature pour faire partie du </w:t>
      </w:r>
      <w:r>
        <w:t>comité de direction</w:t>
      </w:r>
      <w:r w:rsidRPr="00C418FB">
        <w:t>, vous remplirez l’appel à candidature joint à cette convocation</w:t>
      </w:r>
    </w:p>
    <w:p w:rsidR="00116FA4" w:rsidRPr="00116FA4" w:rsidRDefault="00151026" w:rsidP="00116FA4">
      <w:pPr>
        <w:jc w:val="center"/>
        <w:rPr>
          <w:b/>
          <w:sz w:val="28"/>
          <w:szCs w:val="28"/>
        </w:rPr>
      </w:pPr>
      <w:r w:rsidRPr="00116FA4">
        <w:rPr>
          <w:b/>
          <w:sz w:val="28"/>
          <w:szCs w:val="28"/>
        </w:rPr>
        <w:t>La soirée se clôturera par un petit repas.</w:t>
      </w:r>
    </w:p>
    <w:p w:rsidR="00151026" w:rsidRDefault="000B6CCA" w:rsidP="00151026">
      <w:r>
        <w:t xml:space="preserve"> Merci de prévenir de votre présence avant le 8 janvier afin de faciliter l’organisation du </w:t>
      </w:r>
      <w:proofErr w:type="gramStart"/>
      <w:r>
        <w:t>repas .</w:t>
      </w:r>
      <w:proofErr w:type="gramEnd"/>
    </w:p>
    <w:p w:rsidR="006F19CD" w:rsidRDefault="006F19CD" w:rsidP="00151026"/>
    <w:p w:rsidR="006F19CD" w:rsidRPr="00116FA4" w:rsidRDefault="006F19CD" w:rsidP="00151026">
      <w:pPr>
        <w:rPr>
          <w:i/>
        </w:rPr>
      </w:pPr>
      <w:r w:rsidRPr="00116FA4">
        <w:rPr>
          <w:i/>
        </w:rPr>
        <w:t xml:space="preserve">Nous vous rappelons </w:t>
      </w:r>
      <w:proofErr w:type="gramStart"/>
      <w:r w:rsidRPr="00116FA4">
        <w:rPr>
          <w:i/>
        </w:rPr>
        <w:t>qu’ un</w:t>
      </w:r>
      <w:proofErr w:type="gramEnd"/>
      <w:r w:rsidRPr="00116FA4">
        <w:rPr>
          <w:i/>
        </w:rPr>
        <w:t xml:space="preserve"> quorum d’un cinquième des membres doit être atteint pour que les délibérations soient valables .Les parents des enfants de moins de 16 ans peuvent prendre part au vote en nom et lieu de leurs enfants. Si vous ne pouvez assister aux assemblées extraordinaire et </w:t>
      </w:r>
      <w:proofErr w:type="gramStart"/>
      <w:r w:rsidR="00116FA4">
        <w:rPr>
          <w:i/>
        </w:rPr>
        <w:t>ordinaire</w:t>
      </w:r>
      <w:r w:rsidRPr="00116FA4">
        <w:rPr>
          <w:i/>
        </w:rPr>
        <w:t xml:space="preserve"> ,</w:t>
      </w:r>
      <w:proofErr w:type="gramEnd"/>
      <w:r w:rsidRPr="00116FA4">
        <w:rPr>
          <w:i/>
        </w:rPr>
        <w:t xml:space="preserve"> nous vous proposons ci-joint une formule de vote par procuration. Vous serez ainsi représenté par un membre de votre choix. Un membre présent ne peut détenir que 3 pouvoirs maximum.</w:t>
      </w:r>
      <w:r w:rsidR="00116FA4">
        <w:rPr>
          <w:i/>
        </w:rPr>
        <w:t xml:space="preserve"> </w:t>
      </w:r>
      <w:r w:rsidR="000B6CCA" w:rsidRPr="00116FA4">
        <w:rPr>
          <w:i/>
        </w:rPr>
        <w:t>Seuls les membres à jour de leur cotisation peuvent voter.</w:t>
      </w:r>
    </w:p>
    <w:p w:rsidR="00151026" w:rsidRDefault="00151026"/>
    <w:p w:rsidR="00151026" w:rsidRDefault="00151026"/>
    <w:sectPr w:rsidR="00151026" w:rsidSect="0011332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207651"/>
    <w:multiLevelType w:val="hybridMultilevel"/>
    <w:tmpl w:val="BE44B6B4"/>
    <w:lvl w:ilvl="0" w:tplc="7728CF0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29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96F"/>
    <w:rsid w:val="000B581E"/>
    <w:rsid w:val="000B6CCA"/>
    <w:rsid w:val="00113325"/>
    <w:rsid w:val="00116FA4"/>
    <w:rsid w:val="00151026"/>
    <w:rsid w:val="00223500"/>
    <w:rsid w:val="002B491C"/>
    <w:rsid w:val="00401BA8"/>
    <w:rsid w:val="006F158F"/>
    <w:rsid w:val="006F19CD"/>
    <w:rsid w:val="00A55C86"/>
    <w:rsid w:val="00C418FB"/>
    <w:rsid w:val="00C4296F"/>
    <w:rsid w:val="00C721C7"/>
    <w:rsid w:val="00D71AF1"/>
    <w:rsid w:val="00DD46AE"/>
    <w:rsid w:val="00E0284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51026"/>
    <w:pPr>
      <w:ind w:left="720"/>
      <w:contextualSpacing/>
    </w:pPr>
  </w:style>
  <w:style w:type="paragraph" w:styleId="Textedebulles">
    <w:name w:val="Balloon Text"/>
    <w:basedOn w:val="Normal"/>
    <w:link w:val="TextedebullesCar"/>
    <w:uiPriority w:val="99"/>
    <w:semiHidden/>
    <w:unhideWhenUsed/>
    <w:rsid w:val="00C721C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721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51026"/>
    <w:pPr>
      <w:ind w:left="720"/>
      <w:contextualSpacing/>
    </w:pPr>
  </w:style>
  <w:style w:type="paragraph" w:styleId="Textedebulles">
    <w:name w:val="Balloon Text"/>
    <w:basedOn w:val="Normal"/>
    <w:link w:val="TextedebullesCar"/>
    <w:uiPriority w:val="99"/>
    <w:semiHidden/>
    <w:unhideWhenUsed/>
    <w:rsid w:val="00C721C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721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888</TotalTime>
  <Pages>1</Pages>
  <Words>208</Words>
  <Characters>1144</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Utilisateur Windows</dc:creator>
  <cp:lastModifiedBy>Utilisateur Windows</cp:lastModifiedBy>
  <cp:revision>15</cp:revision>
  <dcterms:created xsi:type="dcterms:W3CDTF">2018-12-26T17:36:00Z</dcterms:created>
  <dcterms:modified xsi:type="dcterms:W3CDTF">2018-12-27T08:25:00Z</dcterms:modified>
</cp:coreProperties>
</file>